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83" w:rsidRPr="000005EE" w:rsidRDefault="000005EE" w:rsidP="000005EE">
      <w:pPr>
        <w:spacing w:line="300" w:lineRule="exact"/>
        <w:rPr>
          <w:rFonts w:ascii="Arial" w:hAnsi="Arial" w:cs="Arial"/>
          <w:sz w:val="20"/>
          <w:szCs w:val="20"/>
        </w:rPr>
      </w:pPr>
      <w:r w:rsidRPr="000005EE">
        <w:rPr>
          <w:rFonts w:ascii="Arial" w:hAnsi="Arial" w:cs="Arial"/>
          <w:sz w:val="20"/>
          <w:szCs w:val="20"/>
        </w:rPr>
        <w:t xml:space="preserve">Tijdens de meetcampagne werd net een nieuwe pomp geïnstalleerd waardoor uitzonderlijk hoge concentraties werden geloosd. </w:t>
      </w:r>
      <w:r>
        <w:rPr>
          <w:rFonts w:ascii="Arial" w:hAnsi="Arial" w:cs="Arial"/>
          <w:sz w:val="20"/>
          <w:szCs w:val="20"/>
        </w:rPr>
        <w:t>Dit probleem was meteen daarna verholpen.</w:t>
      </w:r>
    </w:p>
    <w:sectPr w:rsidR="00F85D83" w:rsidRPr="000005EE" w:rsidSect="000005EE">
      <w:pgSz w:w="11906" w:h="16838" w:code="9"/>
      <w:pgMar w:top="510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inkAnnotations="0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1B072B"/>
    <w:rsid w:val="000005EE"/>
    <w:rsid w:val="000D684A"/>
    <w:rsid w:val="00137CFF"/>
    <w:rsid w:val="0017362A"/>
    <w:rsid w:val="001B072B"/>
    <w:rsid w:val="00256F25"/>
    <w:rsid w:val="00280987"/>
    <w:rsid w:val="00284CEB"/>
    <w:rsid w:val="00291A3E"/>
    <w:rsid w:val="004924FD"/>
    <w:rsid w:val="004A2266"/>
    <w:rsid w:val="004B7B51"/>
    <w:rsid w:val="00581048"/>
    <w:rsid w:val="0060132A"/>
    <w:rsid w:val="00674831"/>
    <w:rsid w:val="00721036"/>
    <w:rsid w:val="00776ADE"/>
    <w:rsid w:val="007F359F"/>
    <w:rsid w:val="008346FF"/>
    <w:rsid w:val="009A73EB"/>
    <w:rsid w:val="00D06D30"/>
    <w:rsid w:val="00E56663"/>
    <w:rsid w:val="00F115B9"/>
    <w:rsid w:val="00F8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5D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JEROEN</cp:lastModifiedBy>
  <cp:revision>2</cp:revision>
  <dcterms:created xsi:type="dcterms:W3CDTF">2016-03-04T11:24:00Z</dcterms:created>
  <dcterms:modified xsi:type="dcterms:W3CDTF">2016-03-04T11:26:00Z</dcterms:modified>
</cp:coreProperties>
</file>